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C3" w:rsidRPr="0040004F" w:rsidRDefault="000708C3" w:rsidP="004000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0004F">
        <w:rPr>
          <w:rFonts w:ascii="Times New Roman" w:hAnsi="Times New Roman" w:cs="Times New Roman"/>
          <w:b/>
          <w:color w:val="000000"/>
          <w:sz w:val="26"/>
          <w:szCs w:val="26"/>
        </w:rPr>
        <w:t>Короткое замыкание</w:t>
      </w:r>
    </w:p>
    <w:p w:rsidR="000708C3" w:rsidRPr="0040004F" w:rsidRDefault="000708C3" w:rsidP="004000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D0844" w:rsidRPr="0040004F" w:rsidRDefault="002D0844" w:rsidP="004000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004F">
        <w:rPr>
          <w:rFonts w:ascii="Times New Roman" w:hAnsi="Times New Roman" w:cs="Times New Roman"/>
          <w:color w:val="000000"/>
          <w:sz w:val="26"/>
          <w:szCs w:val="26"/>
        </w:rPr>
        <w:t>С начала февраля 2020 года в городе Братске и Братском районе произошло 8 пожаров.</w:t>
      </w:r>
    </w:p>
    <w:p w:rsidR="0040004F" w:rsidRPr="0040004F" w:rsidRDefault="0040004F" w:rsidP="0040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В двух случаях на объектах  возникновения пожара сработали датчики раннего обнаружения пожара, в частном доме с. Покосного Братского района был установлен автономный пожарный извещатель. Что привело к своевременному реагированию, помогло избежать гибели и </w:t>
      </w:r>
      <w:proofErr w:type="spellStart"/>
      <w:r w:rsidRPr="0040004F">
        <w:rPr>
          <w:rFonts w:ascii="Times New Roman" w:eastAsia="Times New Roman" w:hAnsi="Times New Roman" w:cs="Times New Roman"/>
          <w:sz w:val="26"/>
          <w:szCs w:val="26"/>
        </w:rPr>
        <w:t>травмирование</w:t>
      </w:r>
      <w:proofErr w:type="spellEnd"/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 людей на пожаре.</w:t>
      </w:r>
    </w:p>
    <w:p w:rsidR="002D0844" w:rsidRPr="0040004F" w:rsidRDefault="002D0844" w:rsidP="0040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04F">
        <w:rPr>
          <w:rFonts w:ascii="Times New Roman" w:hAnsi="Times New Roman" w:cs="Times New Roman"/>
          <w:color w:val="000000"/>
          <w:sz w:val="26"/>
          <w:szCs w:val="26"/>
        </w:rPr>
        <w:t xml:space="preserve">При этом большая часть от количеств пожаров связана с </w:t>
      </w:r>
      <w:r w:rsidRPr="005E66C1">
        <w:rPr>
          <w:rFonts w:ascii="Times New Roman" w:eastAsia="Times New Roman" w:hAnsi="Times New Roman" w:cs="Times New Roman"/>
          <w:sz w:val="26"/>
          <w:szCs w:val="26"/>
        </w:rPr>
        <w:t>нарушением правил устройства и эксплуатации электрооборудования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E66C1" w:rsidRPr="005E66C1" w:rsidRDefault="00C10523" w:rsidP="00400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04F">
        <w:rPr>
          <w:rFonts w:ascii="Times New Roman" w:eastAsia="Times New Roman" w:hAnsi="Times New Roman" w:cs="Times New Roman"/>
          <w:sz w:val="26"/>
          <w:szCs w:val="26"/>
        </w:rPr>
        <w:t>Причиной пожаров</w:t>
      </w:r>
      <w:r w:rsidR="00C1605A" w:rsidRPr="00400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 и 05 февраля в 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 xml:space="preserve"> Братск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>, с. Покосное, ул. О. Кошевого, д.21.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proofErr w:type="gramStart"/>
      <w:r w:rsidRPr="0040004F">
        <w:rPr>
          <w:rFonts w:ascii="Times New Roman" w:eastAsia="Times New Roman" w:hAnsi="Times New Roman" w:cs="Times New Roman"/>
          <w:sz w:val="26"/>
          <w:szCs w:val="26"/>
        </w:rPr>
        <w:t>Сибирская</w:t>
      </w:r>
      <w:proofErr w:type="gramEnd"/>
      <w:r w:rsidRPr="0040004F">
        <w:rPr>
          <w:rFonts w:ascii="Times New Roman" w:eastAsia="Times New Roman" w:hAnsi="Times New Roman" w:cs="Times New Roman"/>
          <w:sz w:val="26"/>
          <w:szCs w:val="26"/>
        </w:rPr>
        <w:t>, д.5</w:t>
      </w:r>
      <w:r w:rsidR="00C1605A" w:rsidRPr="00400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и 6 февраля 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 xml:space="preserve"> г. Братск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е на 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>гор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D0844" w:rsidRPr="0040004F">
        <w:rPr>
          <w:rFonts w:ascii="Times New Roman" w:eastAsia="Times New Roman" w:hAnsi="Times New Roman" w:cs="Times New Roman"/>
          <w:sz w:val="26"/>
          <w:szCs w:val="26"/>
        </w:rPr>
        <w:t xml:space="preserve"> Пихтов</w:t>
      </w:r>
      <w:r w:rsidRPr="0040004F">
        <w:rPr>
          <w:rFonts w:ascii="Times New Roman" w:eastAsia="Times New Roman" w:hAnsi="Times New Roman" w:cs="Times New Roman"/>
          <w:sz w:val="26"/>
          <w:szCs w:val="26"/>
        </w:rPr>
        <w:t xml:space="preserve">ой стало </w:t>
      </w:r>
      <w:r w:rsidRPr="0040004F">
        <w:rPr>
          <w:rFonts w:ascii="Times New Roman" w:eastAsia="Times New Roman" w:hAnsi="Times New Roman" w:cs="Times New Roman"/>
          <w:b/>
          <w:sz w:val="26"/>
          <w:szCs w:val="26"/>
        </w:rPr>
        <w:t>короткое замыкание.</w:t>
      </w:r>
    </w:p>
    <w:p w:rsidR="007B559F" w:rsidRPr="0040004F" w:rsidRDefault="005E66C1" w:rsidP="0040004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6"/>
          <w:szCs w:val="26"/>
        </w:rPr>
      </w:pPr>
      <w:r w:rsidRPr="005E66C1">
        <w:rPr>
          <w:rFonts w:ascii="Times New Roman" w:eastAsia="Times New Roman" w:hAnsi="Times New Roman" w:cs="Times New Roman"/>
          <w:spacing w:val="-6"/>
          <w:kern w:val="36"/>
          <w:sz w:val="26"/>
          <w:szCs w:val="26"/>
        </w:rPr>
        <w:t xml:space="preserve"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</w:t>
      </w:r>
    </w:p>
    <w:p w:rsidR="005E66C1" w:rsidRPr="005E66C1" w:rsidRDefault="005E66C1" w:rsidP="0040004F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6"/>
          <w:szCs w:val="26"/>
        </w:rPr>
      </w:pPr>
      <w:r w:rsidRPr="005E66C1">
        <w:rPr>
          <w:rFonts w:ascii="Times New Roman" w:eastAsia="Times New Roman" w:hAnsi="Times New Roman" w:cs="Times New Roman"/>
          <w:spacing w:val="-6"/>
          <w:kern w:val="36"/>
          <w:sz w:val="26"/>
          <w:szCs w:val="26"/>
        </w:rPr>
        <w:t>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 w:rsidR="005E66C1" w:rsidRPr="005E66C1" w:rsidRDefault="005E66C1" w:rsidP="0040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E66C1">
        <w:rPr>
          <w:rFonts w:ascii="Times New Roman" w:eastAsia="Times New Roman" w:hAnsi="Times New Roman" w:cs="Times New Roman"/>
          <w:sz w:val="26"/>
          <w:szCs w:val="26"/>
        </w:rPr>
        <w:t xml:space="preserve"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</w:t>
      </w:r>
      <w:proofErr w:type="spellStart"/>
      <w:r w:rsidRPr="005E66C1">
        <w:rPr>
          <w:rFonts w:ascii="Times New Roman" w:eastAsia="Times New Roman" w:hAnsi="Times New Roman" w:cs="Times New Roman"/>
          <w:sz w:val="26"/>
          <w:szCs w:val="26"/>
        </w:rPr>
        <w:t>опрессовка</w:t>
      </w:r>
      <w:proofErr w:type="spellEnd"/>
      <w:r w:rsidRPr="005E66C1">
        <w:rPr>
          <w:rFonts w:ascii="Times New Roman" w:eastAsia="Times New Roman" w:hAnsi="Times New Roman" w:cs="Times New Roman"/>
          <w:sz w:val="26"/>
          <w:szCs w:val="26"/>
        </w:rPr>
        <w:t>. Пайка допускается только в электронике, для силовых проводов она не рекомендуется.</w:t>
      </w:r>
    </w:p>
    <w:p w:rsidR="005E66C1" w:rsidRPr="005E66C1" w:rsidRDefault="005E66C1" w:rsidP="0040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E66C1">
        <w:rPr>
          <w:rFonts w:ascii="Times New Roman" w:eastAsia="Times New Roman" w:hAnsi="Times New Roman" w:cs="Times New Roman"/>
          <w:sz w:val="26"/>
          <w:szCs w:val="26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 w:rsidR="00C10523" w:rsidRPr="0040004F" w:rsidRDefault="0040004F" w:rsidP="0040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0004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E66C1" w:rsidRPr="005E66C1">
        <w:rPr>
          <w:rFonts w:ascii="Times New Roman" w:eastAsia="Times New Roman" w:hAnsi="Times New Roman" w:cs="Times New Roman"/>
          <w:sz w:val="26"/>
          <w:szCs w:val="26"/>
        </w:rPr>
        <w:t xml:space="preserve">омнить, что </w:t>
      </w:r>
      <w:proofErr w:type="spellStart"/>
      <w:r w:rsidR="005E66C1" w:rsidRPr="005E66C1">
        <w:rPr>
          <w:rFonts w:ascii="Times New Roman" w:eastAsia="Times New Roman" w:hAnsi="Times New Roman" w:cs="Times New Roman"/>
          <w:sz w:val="26"/>
          <w:szCs w:val="26"/>
        </w:rPr>
        <w:t>электропредохранитель</w:t>
      </w:r>
      <w:proofErr w:type="spellEnd"/>
      <w:r w:rsidR="005E66C1" w:rsidRPr="005E66C1">
        <w:rPr>
          <w:rFonts w:ascii="Times New Roman" w:eastAsia="Times New Roman" w:hAnsi="Times New Roman" w:cs="Times New Roman"/>
          <w:sz w:val="26"/>
          <w:szCs w:val="26"/>
        </w:rPr>
        <w:t xml:space="preserve">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="005E66C1" w:rsidRPr="005E66C1">
        <w:rPr>
          <w:rFonts w:ascii="Times New Roman" w:eastAsia="Times New Roman" w:hAnsi="Times New Roman" w:cs="Times New Roman"/>
          <w:sz w:val="26"/>
          <w:szCs w:val="26"/>
        </w:rPr>
        <w:t xml:space="preserve"> Это касается, как предохранителей к электрооборудованию, так и ко всей электрической проводке вашего дома. </w:t>
      </w:r>
    </w:p>
    <w:p w:rsidR="00DC3E3F" w:rsidRPr="0040004F" w:rsidRDefault="00C10523" w:rsidP="0040004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0004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E66C1" w:rsidRPr="005E66C1">
        <w:rPr>
          <w:rFonts w:ascii="Times New Roman" w:eastAsia="Times New Roman" w:hAnsi="Times New Roman" w:cs="Times New Roman"/>
          <w:sz w:val="26"/>
          <w:szCs w:val="26"/>
        </w:rPr>
        <w:t>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40004F" w:rsidRDefault="0040004F" w:rsidP="004000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605A" w:rsidRPr="0040004F" w:rsidRDefault="00C1605A" w:rsidP="004000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0004F">
        <w:rPr>
          <w:rFonts w:ascii="Times New Roman" w:hAnsi="Times New Roman" w:cs="Times New Roman"/>
          <w:b/>
          <w:color w:val="000000"/>
          <w:sz w:val="26"/>
          <w:szCs w:val="26"/>
        </w:rPr>
        <w:t>В случае пожара или появления дыма немедленно сообщите в пожарную охрану по номеру 01,101 или 112</w:t>
      </w:r>
    </w:p>
    <w:p w:rsidR="0040004F" w:rsidRDefault="0040004F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</w:p>
    <w:p w:rsidR="0040004F" w:rsidRDefault="0040004F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</w:p>
    <w:p w:rsidR="0040004F" w:rsidRDefault="0040004F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</w:p>
    <w:p w:rsidR="00C1605A" w:rsidRPr="0040004F" w:rsidRDefault="00C1605A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r w:rsidRPr="0040004F">
        <w:rPr>
          <w:rFonts w:eastAsiaTheme="minorEastAsia"/>
          <w:color w:val="000000"/>
          <w:sz w:val="18"/>
          <w:szCs w:val="18"/>
        </w:rPr>
        <w:t xml:space="preserve">Ирина Дмитриева </w:t>
      </w:r>
    </w:p>
    <w:p w:rsidR="00C1605A" w:rsidRPr="0040004F" w:rsidRDefault="00C1605A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</w:p>
    <w:p w:rsidR="00C1605A" w:rsidRPr="0040004F" w:rsidRDefault="00C1605A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proofErr w:type="spellStart"/>
      <w:r w:rsidRPr="0040004F">
        <w:rPr>
          <w:rFonts w:eastAsiaTheme="minorEastAsia"/>
          <w:color w:val="000000"/>
          <w:sz w:val="18"/>
          <w:szCs w:val="18"/>
        </w:rPr>
        <w:t>гос.инспектор</w:t>
      </w:r>
      <w:proofErr w:type="spellEnd"/>
      <w:r w:rsidRPr="0040004F">
        <w:rPr>
          <w:rFonts w:eastAsiaTheme="minorEastAsia"/>
          <w:color w:val="000000"/>
          <w:sz w:val="18"/>
          <w:szCs w:val="18"/>
        </w:rPr>
        <w:t xml:space="preserve">  г</w:t>
      </w:r>
      <w:proofErr w:type="gramStart"/>
      <w:r w:rsidRPr="0040004F">
        <w:rPr>
          <w:rFonts w:eastAsiaTheme="minorEastAsia"/>
          <w:color w:val="000000"/>
          <w:sz w:val="18"/>
          <w:szCs w:val="18"/>
        </w:rPr>
        <w:t>.Б</w:t>
      </w:r>
      <w:proofErr w:type="gramEnd"/>
      <w:r w:rsidRPr="0040004F">
        <w:rPr>
          <w:rFonts w:eastAsiaTheme="minorEastAsia"/>
          <w:color w:val="000000"/>
          <w:sz w:val="18"/>
          <w:szCs w:val="18"/>
        </w:rPr>
        <w:t xml:space="preserve">ратска </w:t>
      </w:r>
    </w:p>
    <w:p w:rsidR="00C1605A" w:rsidRPr="0040004F" w:rsidRDefault="00C1605A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r w:rsidRPr="0040004F">
        <w:rPr>
          <w:rFonts w:eastAsiaTheme="minorEastAsia"/>
          <w:color w:val="000000"/>
          <w:sz w:val="18"/>
          <w:szCs w:val="18"/>
        </w:rPr>
        <w:t xml:space="preserve">и Братского района </w:t>
      </w:r>
      <w:proofErr w:type="gramStart"/>
      <w:r w:rsidRPr="0040004F">
        <w:rPr>
          <w:rFonts w:eastAsiaTheme="minorEastAsia"/>
          <w:color w:val="000000"/>
          <w:sz w:val="18"/>
          <w:szCs w:val="18"/>
        </w:rPr>
        <w:t>по</w:t>
      </w:r>
      <w:proofErr w:type="gramEnd"/>
      <w:r w:rsidRPr="0040004F">
        <w:rPr>
          <w:rFonts w:eastAsiaTheme="minorEastAsia"/>
          <w:color w:val="000000"/>
          <w:sz w:val="18"/>
          <w:szCs w:val="18"/>
        </w:rPr>
        <w:t xml:space="preserve"> </w:t>
      </w:r>
    </w:p>
    <w:p w:rsidR="00C1605A" w:rsidRPr="0040004F" w:rsidRDefault="00C1605A" w:rsidP="0040004F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color w:val="000000"/>
          <w:sz w:val="18"/>
          <w:szCs w:val="18"/>
        </w:rPr>
      </w:pPr>
      <w:r w:rsidRPr="0040004F">
        <w:rPr>
          <w:rFonts w:eastAsiaTheme="minorEastAsia"/>
          <w:color w:val="000000"/>
          <w:sz w:val="18"/>
          <w:szCs w:val="18"/>
        </w:rPr>
        <w:t>пожарному надзору</w:t>
      </w:r>
    </w:p>
    <w:p w:rsidR="00C1605A" w:rsidRPr="000708C3" w:rsidRDefault="00C1605A" w:rsidP="0040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605A" w:rsidRPr="000708C3" w:rsidSect="00DC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6C1"/>
    <w:rsid w:val="000708C3"/>
    <w:rsid w:val="002D0844"/>
    <w:rsid w:val="0040004F"/>
    <w:rsid w:val="005E66C1"/>
    <w:rsid w:val="00750A34"/>
    <w:rsid w:val="007B559F"/>
    <w:rsid w:val="008D5D41"/>
    <w:rsid w:val="00961988"/>
    <w:rsid w:val="00C10523"/>
    <w:rsid w:val="00C1605A"/>
    <w:rsid w:val="00DC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F"/>
  </w:style>
  <w:style w:type="paragraph" w:styleId="1">
    <w:name w:val="heading 1"/>
    <w:basedOn w:val="a"/>
    <w:link w:val="10"/>
    <w:uiPriority w:val="9"/>
    <w:qFormat/>
    <w:rsid w:val="005E6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6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E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 Братск</dc:creator>
  <cp:lastModifiedBy>СОШ №101_кабинет №25</cp:lastModifiedBy>
  <cp:revision>2</cp:revision>
  <dcterms:created xsi:type="dcterms:W3CDTF">2020-02-18T08:06:00Z</dcterms:created>
  <dcterms:modified xsi:type="dcterms:W3CDTF">2020-02-18T08:06:00Z</dcterms:modified>
</cp:coreProperties>
</file>